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660"/>
        <w:gridCol w:w="3544"/>
        <w:gridCol w:w="3367"/>
      </w:tblGrid>
      <w:tr w:rsidR="00A73C52" w:rsidRPr="00C34748" w:rsidTr="00C34748">
        <w:trPr>
          <w:trHeight w:val="1266"/>
        </w:trPr>
        <w:tc>
          <w:tcPr>
            <w:tcW w:w="2660" w:type="dxa"/>
          </w:tcPr>
          <w:p w:rsidR="00A73C52" w:rsidRPr="00C34748" w:rsidRDefault="00220C32" w:rsidP="00C34748">
            <w:pPr>
              <w:spacing w:after="0" w:line="240" w:lineRule="auto"/>
              <w:rPr>
                <w:rFonts w:ascii="AvantGardeGothicC" w:hAnsi="AvantGardeGothicC"/>
                <w:b/>
                <w:sz w:val="28"/>
                <w:szCs w:val="28"/>
              </w:rPr>
            </w:pPr>
            <w:r>
              <w:rPr>
                <w:rFonts w:ascii="AvantGardeGothicC" w:hAnsi="AvantGardeGothicC"/>
                <w:b/>
                <w:sz w:val="28"/>
                <w:szCs w:val="28"/>
              </w:rPr>
              <w:t>ООО</w:t>
            </w:r>
            <w:r w:rsidR="0075283A">
              <w:rPr>
                <w:rFonts w:ascii="AvantGardeGothicC" w:hAnsi="AvantGardeGothicC"/>
                <w:b/>
                <w:sz w:val="28"/>
                <w:szCs w:val="28"/>
              </w:rPr>
              <w:t xml:space="preserve"> </w:t>
            </w:r>
            <w:r>
              <w:rPr>
                <w:rFonts w:ascii="AvantGardeGothicC" w:hAnsi="AvantGardeGothicC"/>
                <w:b/>
                <w:sz w:val="28"/>
                <w:szCs w:val="28"/>
              </w:rPr>
              <w:t>«Парус</w:t>
            </w:r>
            <w:r w:rsidR="00A73C52" w:rsidRPr="00C34748">
              <w:rPr>
                <w:rFonts w:ascii="AvantGardeGothicC" w:hAnsi="AvantGardeGothicC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230">
              <w:rPr>
                <w:rFonts w:ascii="Arial" w:hAnsi="Arial" w:cs="Arial"/>
                <w:sz w:val="16"/>
                <w:szCs w:val="16"/>
              </w:rPr>
              <w:t>ИНН 5836654615 КПП 583601001</w:t>
            </w:r>
          </w:p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22230">
              <w:rPr>
                <w:rFonts w:ascii="Arial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D2223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22230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D22230">
              <w:rPr>
                <w:rFonts w:ascii="Arial" w:hAnsi="Arial" w:cs="Arial"/>
                <w:sz w:val="16"/>
                <w:szCs w:val="16"/>
              </w:rPr>
              <w:t xml:space="preserve">  407.02.810.148.0000.16433</w:t>
            </w:r>
          </w:p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23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22230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D22230">
              <w:rPr>
                <w:rFonts w:ascii="Arial" w:hAnsi="Arial" w:cs="Arial"/>
                <w:sz w:val="16"/>
                <w:szCs w:val="16"/>
              </w:rPr>
              <w:t xml:space="preserve">  30101.810.0000.00000.635</w:t>
            </w:r>
          </w:p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230">
              <w:rPr>
                <w:rFonts w:ascii="Arial" w:hAnsi="Arial" w:cs="Arial"/>
                <w:sz w:val="16"/>
                <w:szCs w:val="16"/>
              </w:rPr>
              <w:t>Отделение №8624 Сбербанка</w:t>
            </w:r>
          </w:p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230">
              <w:rPr>
                <w:rFonts w:ascii="Arial" w:hAnsi="Arial" w:cs="Arial"/>
                <w:sz w:val="16"/>
                <w:szCs w:val="16"/>
              </w:rPr>
              <w:t xml:space="preserve">России </w:t>
            </w:r>
            <w:proofErr w:type="gramStart"/>
            <w:r w:rsidRPr="00D2223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D22230">
              <w:rPr>
                <w:rFonts w:ascii="Arial" w:hAnsi="Arial" w:cs="Arial"/>
                <w:sz w:val="16"/>
                <w:szCs w:val="16"/>
              </w:rPr>
              <w:t>. Пенза</w:t>
            </w:r>
          </w:p>
          <w:p w:rsidR="00CF7CB5" w:rsidRPr="00D22230" w:rsidRDefault="00CF7CB5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2230">
              <w:rPr>
                <w:rFonts w:ascii="Arial" w:hAnsi="Arial" w:cs="Arial"/>
                <w:sz w:val="16"/>
                <w:szCs w:val="16"/>
              </w:rPr>
              <w:t>ОГРН  1125836006570 БИК  045655635</w:t>
            </w:r>
          </w:p>
          <w:p w:rsidR="00CF7CB5" w:rsidRPr="00D22230" w:rsidRDefault="00CF7CB5" w:rsidP="00D22230">
            <w:pPr>
              <w:pStyle w:val="01"/>
              <w:rPr>
                <w:rFonts w:ascii="Arial" w:hAnsi="Arial" w:cs="Arial"/>
                <w:sz w:val="16"/>
                <w:szCs w:val="16"/>
              </w:rPr>
            </w:pPr>
          </w:p>
          <w:p w:rsidR="00A73C52" w:rsidRPr="00D22230" w:rsidRDefault="00A73C52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A73C52" w:rsidRPr="00C34748" w:rsidRDefault="00A73C52" w:rsidP="00C34748">
            <w:pPr>
              <w:spacing w:after="0" w:line="240" w:lineRule="auto"/>
            </w:pPr>
          </w:p>
        </w:tc>
      </w:tr>
      <w:tr w:rsidR="00A73C52" w:rsidRPr="00C34748" w:rsidTr="00C34748">
        <w:trPr>
          <w:trHeight w:val="706"/>
        </w:trPr>
        <w:tc>
          <w:tcPr>
            <w:tcW w:w="2660" w:type="dxa"/>
          </w:tcPr>
          <w:p w:rsidR="00A73C52" w:rsidRPr="00C34748" w:rsidRDefault="00A73C52" w:rsidP="00C34748">
            <w:pPr>
              <w:spacing w:after="0" w:line="240" w:lineRule="auto"/>
            </w:pPr>
          </w:p>
        </w:tc>
        <w:tc>
          <w:tcPr>
            <w:tcW w:w="3544" w:type="dxa"/>
          </w:tcPr>
          <w:p w:rsidR="00A73C52" w:rsidRPr="00D22230" w:rsidRDefault="00A73C52" w:rsidP="00D222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</w:tcPr>
          <w:p w:rsidR="00A73C52" w:rsidRDefault="00A73C52" w:rsidP="00C34748">
            <w:pPr>
              <w:pStyle w:val="01"/>
              <w:jc w:val="right"/>
            </w:pPr>
          </w:p>
          <w:p w:rsidR="00A73C52" w:rsidRDefault="00A73C52" w:rsidP="00C34748">
            <w:pPr>
              <w:pStyle w:val="01"/>
              <w:jc w:val="right"/>
            </w:pPr>
            <w:r>
              <w:t xml:space="preserve">Россия, </w:t>
            </w:r>
            <w:smartTag w:uri="urn:schemas-microsoft-com:office:smarttags" w:element="metricconverter">
              <w:smartTagPr>
                <w:attr w:name="ProductID" w:val="440008, г"/>
              </w:smartTagPr>
              <w:r>
                <w:t>440008, г</w:t>
              </w:r>
            </w:smartTag>
            <w:r>
              <w:t>. Пенза, ул. Пушкина, 15</w:t>
            </w:r>
          </w:p>
          <w:p w:rsidR="00A73C52" w:rsidRDefault="00A73C52" w:rsidP="00C34748">
            <w:pPr>
              <w:pStyle w:val="01"/>
              <w:jc w:val="right"/>
            </w:pPr>
            <w:r>
              <w:t xml:space="preserve"> тел. +7 8412 20 95 80, факс +7 8412 20 95 81</w:t>
            </w:r>
          </w:p>
          <w:p w:rsidR="00A73C52" w:rsidRPr="009118D6" w:rsidRDefault="00A73C52" w:rsidP="00C34748">
            <w:pPr>
              <w:pStyle w:val="01"/>
              <w:jc w:val="right"/>
            </w:pPr>
            <w:r w:rsidRPr="00C34748">
              <w:rPr>
                <w:lang w:val="en-US"/>
              </w:rPr>
              <w:t>e</w:t>
            </w:r>
            <w:r w:rsidRPr="009118D6">
              <w:t>-</w:t>
            </w:r>
            <w:proofErr w:type="spellStart"/>
            <w:r w:rsidRPr="00C34748">
              <w:rPr>
                <w:rFonts w:eastAsia="Times New Roman"/>
                <w:lang w:val="en-US"/>
              </w:rPr>
              <w:t>maiI</w:t>
            </w:r>
            <w:proofErr w:type="spellEnd"/>
            <w:r w:rsidRPr="009118D6">
              <w:rPr>
                <w:rFonts w:eastAsia="Times New Roman"/>
              </w:rPr>
              <w:t xml:space="preserve">: </w:t>
            </w:r>
            <w:hyperlink r:id="rId4" w:history="1">
              <w:r w:rsidRPr="00C34748">
                <w:rPr>
                  <w:rStyle w:val="a4"/>
                  <w:rFonts w:cs="Mangal"/>
                  <w:lang w:val="en-US"/>
                </w:rPr>
                <w:t>info</w:t>
              </w:r>
              <w:r w:rsidRPr="009118D6">
                <w:rPr>
                  <w:rStyle w:val="a4"/>
                  <w:rFonts w:cs="Mangal"/>
                </w:rPr>
                <w:t>@</w:t>
              </w:r>
              <w:proofErr w:type="spellStart"/>
              <w:r w:rsidRPr="00C34748">
                <w:rPr>
                  <w:rStyle w:val="a4"/>
                  <w:rFonts w:cs="Mangal"/>
                  <w:lang w:val="en-US"/>
                </w:rPr>
                <w:t>risan</w:t>
              </w:r>
              <w:proofErr w:type="spellEnd"/>
              <w:r w:rsidRPr="009118D6">
                <w:rPr>
                  <w:rStyle w:val="a4"/>
                  <w:rFonts w:cs="Mangal"/>
                </w:rPr>
                <w:t>-</w:t>
              </w:r>
              <w:proofErr w:type="spellStart"/>
              <w:r w:rsidRPr="00C34748">
                <w:rPr>
                  <w:rStyle w:val="a4"/>
                  <w:rFonts w:cs="Mangal"/>
                  <w:lang w:val="en-US"/>
                </w:rPr>
                <w:t>penza</w:t>
              </w:r>
              <w:proofErr w:type="spellEnd"/>
              <w:r w:rsidRPr="009118D6">
                <w:rPr>
                  <w:rStyle w:val="a4"/>
                  <w:rFonts w:cs="Mangal"/>
                </w:rPr>
                <w:t>.</w:t>
              </w:r>
              <w:proofErr w:type="spellStart"/>
              <w:r w:rsidRPr="00C34748">
                <w:rPr>
                  <w:rStyle w:val="a4"/>
                  <w:rFonts w:cs="Mangal"/>
                  <w:lang w:val="en-US"/>
                </w:rPr>
                <w:t>ru</w:t>
              </w:r>
              <w:proofErr w:type="spellEnd"/>
            </w:hyperlink>
            <w:r w:rsidRPr="009118D6">
              <w:t xml:space="preserve">  </w:t>
            </w:r>
          </w:p>
          <w:p w:rsidR="00A73C52" w:rsidRDefault="00D035D7" w:rsidP="00C34748">
            <w:pPr>
              <w:pStyle w:val="01"/>
              <w:jc w:val="right"/>
            </w:pPr>
            <w:hyperlink r:id="rId5" w:history="1">
              <w:r w:rsidR="00A73C52" w:rsidRPr="00C34748">
                <w:rPr>
                  <w:rStyle w:val="a4"/>
                  <w:rFonts w:cs="Mangal"/>
                  <w:lang w:val="en-US"/>
                </w:rPr>
                <w:t>www</w:t>
              </w:r>
              <w:r w:rsidR="00A73C52" w:rsidRPr="00C34748">
                <w:rPr>
                  <w:rStyle w:val="a4"/>
                  <w:rFonts w:cs="Mangal"/>
                </w:rPr>
                <w:t>.</w:t>
              </w:r>
              <w:proofErr w:type="spellStart"/>
              <w:r w:rsidR="00A73C52" w:rsidRPr="00C34748">
                <w:rPr>
                  <w:rStyle w:val="a4"/>
                  <w:rFonts w:cs="Mangal"/>
                  <w:lang w:val="en-US"/>
                </w:rPr>
                <w:t>risan</w:t>
              </w:r>
              <w:proofErr w:type="spellEnd"/>
              <w:r w:rsidR="00A73C52" w:rsidRPr="00C34748">
                <w:rPr>
                  <w:rStyle w:val="a4"/>
                  <w:rFonts w:cs="Mangal"/>
                </w:rPr>
                <w:t>-</w:t>
              </w:r>
              <w:proofErr w:type="spellStart"/>
              <w:r w:rsidR="00A73C52" w:rsidRPr="00C34748">
                <w:rPr>
                  <w:rStyle w:val="a4"/>
                  <w:rFonts w:cs="Mangal"/>
                  <w:lang w:val="en-US"/>
                </w:rPr>
                <w:t>penza</w:t>
              </w:r>
              <w:proofErr w:type="spellEnd"/>
              <w:r w:rsidR="00A73C52" w:rsidRPr="00C34748">
                <w:rPr>
                  <w:rStyle w:val="a4"/>
                  <w:rFonts w:cs="Mangal"/>
                </w:rPr>
                <w:t>.</w:t>
              </w:r>
              <w:proofErr w:type="spellStart"/>
              <w:r w:rsidR="00A73C52" w:rsidRPr="00C34748">
                <w:rPr>
                  <w:rStyle w:val="a4"/>
                  <w:rFonts w:cs="Mangal"/>
                  <w:lang w:val="en-US"/>
                </w:rPr>
                <w:t>ru</w:t>
              </w:r>
              <w:proofErr w:type="spellEnd"/>
            </w:hyperlink>
            <w:r w:rsidR="00A73C52" w:rsidRPr="00F72F45">
              <w:t xml:space="preserve"> </w:t>
            </w:r>
          </w:p>
        </w:tc>
      </w:tr>
    </w:tbl>
    <w:p w:rsidR="00A73C52" w:rsidRDefault="00A73C52" w:rsidP="00B40328"/>
    <w:p w:rsidR="00A73C52" w:rsidRDefault="00A73C52" w:rsidP="00B4032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501"/>
      </w:tblGrid>
      <w:tr w:rsidR="006D11FA" w:rsidTr="006D11FA">
        <w:trPr>
          <w:trHeight w:val="941"/>
        </w:trPr>
        <w:tc>
          <w:tcPr>
            <w:tcW w:w="3794" w:type="dxa"/>
          </w:tcPr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№_____________</w:t>
            </w:r>
          </w:p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№__________ от ____________</w:t>
            </w:r>
          </w:p>
        </w:tc>
        <w:tc>
          <w:tcPr>
            <w:tcW w:w="1276" w:type="dxa"/>
            <w:vMerge w:val="restart"/>
          </w:tcPr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vMerge w:val="restart"/>
            <w:hideMark/>
          </w:tcPr>
          <w:p w:rsidR="006D11FA" w:rsidRDefault="006D11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1FA" w:rsidTr="006D11FA">
        <w:trPr>
          <w:trHeight w:val="854"/>
        </w:trPr>
        <w:tc>
          <w:tcPr>
            <w:tcW w:w="3794" w:type="dxa"/>
          </w:tcPr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1FA" w:rsidRDefault="006D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11FA" w:rsidRDefault="006D11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5644" w:rsidRPr="00607D72" w:rsidRDefault="00955644" w:rsidP="00955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b/>
          <w:sz w:val="20"/>
          <w:szCs w:val="20"/>
        </w:rPr>
        <w:t>Проектная декларация</w:t>
      </w:r>
      <w:r w:rsidRPr="00607D72">
        <w:rPr>
          <w:rFonts w:ascii="Times New Roman" w:hAnsi="Times New Roman"/>
          <w:sz w:val="20"/>
          <w:szCs w:val="20"/>
        </w:rPr>
        <w:t xml:space="preserve"> </w:t>
      </w:r>
    </w:p>
    <w:p w:rsidR="00955644" w:rsidRPr="00607D72" w:rsidRDefault="00955644" w:rsidP="00955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>от 05.07.2013г.</w:t>
      </w:r>
    </w:p>
    <w:p w:rsidR="00955644" w:rsidRPr="00607D72" w:rsidRDefault="00955644" w:rsidP="00955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>на строительство многоквартирного жилого дома №</w:t>
      </w:r>
      <w:r w:rsidR="00FB0E8B" w:rsidRPr="00607D72">
        <w:rPr>
          <w:rFonts w:ascii="Times New Roman" w:hAnsi="Times New Roman"/>
          <w:sz w:val="20"/>
          <w:szCs w:val="20"/>
        </w:rPr>
        <w:t xml:space="preserve"> 1</w:t>
      </w:r>
    </w:p>
    <w:p w:rsidR="00955644" w:rsidRPr="00607D72" w:rsidRDefault="00955644" w:rsidP="00955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>по адресу: относительно ориентира, расположенного в границах участка. Ориентир в районе пр. Коммунистического, 1,2,5,6,7,8,9.</w:t>
      </w:r>
    </w:p>
    <w:p w:rsidR="00955644" w:rsidRPr="00607D72" w:rsidRDefault="00955644" w:rsidP="00955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 xml:space="preserve">Адрес ориентира: Пензенская область, </w:t>
      </w:r>
      <w:proofErr w:type="gramStart"/>
      <w:r w:rsidRPr="00607D72">
        <w:rPr>
          <w:rFonts w:ascii="Times New Roman" w:hAnsi="Times New Roman"/>
          <w:sz w:val="20"/>
          <w:szCs w:val="20"/>
        </w:rPr>
        <w:t>г</w:t>
      </w:r>
      <w:proofErr w:type="gramEnd"/>
      <w:r w:rsidRPr="00607D72">
        <w:rPr>
          <w:rFonts w:ascii="Times New Roman" w:hAnsi="Times New Roman"/>
          <w:sz w:val="20"/>
          <w:szCs w:val="20"/>
        </w:rPr>
        <w:t>. Пенза.</w:t>
      </w:r>
    </w:p>
    <w:p w:rsidR="00955644" w:rsidRPr="00607D72" w:rsidRDefault="00955644" w:rsidP="009556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402"/>
        <w:gridCol w:w="6093"/>
      </w:tblGrid>
      <w:tr w:rsidR="00955644" w:rsidRPr="00607D72" w:rsidTr="00607D72">
        <w:tc>
          <w:tcPr>
            <w:tcW w:w="5000" w:type="pct"/>
            <w:gridSpan w:val="3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D7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D72">
              <w:rPr>
                <w:rFonts w:ascii="Times New Roman" w:hAnsi="Times New Roman"/>
                <w:b/>
                <w:sz w:val="20"/>
                <w:szCs w:val="20"/>
              </w:rPr>
              <w:t>Информация о застройщике</w:t>
            </w:r>
          </w:p>
        </w:tc>
      </w:tr>
      <w:tr w:rsidR="00955644" w:rsidRPr="00607D72" w:rsidTr="00607D72">
        <w:trPr>
          <w:trHeight w:val="488"/>
        </w:trPr>
        <w:tc>
          <w:tcPr>
            <w:tcW w:w="412" w:type="pct"/>
            <w:vMerge w:val="restar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  застройщика   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«Парус» 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(ООО «Парус»)</w:t>
            </w:r>
          </w:p>
        </w:tc>
      </w:tr>
      <w:tr w:rsidR="00955644" w:rsidRPr="00607D72" w:rsidTr="00607D72">
        <w:trPr>
          <w:trHeight w:val="585"/>
        </w:trPr>
        <w:tc>
          <w:tcPr>
            <w:tcW w:w="412" w:type="pct"/>
            <w:vMerge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Место нахождения застройщика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Россия, 440008,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г. Пенза, ул. Пушкина, 15</w:t>
            </w:r>
          </w:p>
        </w:tc>
      </w:tr>
      <w:tr w:rsidR="00955644" w:rsidRPr="00607D72" w:rsidTr="00607D72">
        <w:tc>
          <w:tcPr>
            <w:tcW w:w="412" w:type="pct"/>
            <w:vMerge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Режим работы застройщика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Понедельник-пятница с 9.00 до 18.00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без перерыва на обед.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выходной: суббота, воскресенье.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государственной регистрации застройщика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607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ООО «Парус» зарегистрировано 27.12.2012 года Инспекцией Федеральной налоговой службы по Ленинскому району 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 Пензы за ОГРН 1</w:t>
            </w:r>
            <w:r w:rsidR="00DC437D" w:rsidRPr="00607D72">
              <w:rPr>
                <w:rFonts w:ascii="Times New Roman" w:hAnsi="Times New Roman"/>
                <w:sz w:val="20"/>
                <w:szCs w:val="20"/>
              </w:rPr>
              <w:t>12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583600</w:t>
            </w:r>
            <w:r w:rsidR="00DC437D" w:rsidRPr="00607D72">
              <w:rPr>
                <w:rFonts w:ascii="Times New Roman" w:hAnsi="Times New Roman"/>
                <w:sz w:val="20"/>
                <w:szCs w:val="20"/>
              </w:rPr>
              <w:t>6570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, Свидетельство о государственной регистрации юридического лица серия 58 № </w:t>
            </w:r>
            <w:r w:rsidR="00DC437D" w:rsidRPr="00607D72">
              <w:rPr>
                <w:rFonts w:ascii="Times New Roman" w:hAnsi="Times New Roman"/>
                <w:sz w:val="20"/>
                <w:szCs w:val="20"/>
              </w:rPr>
              <w:t>001908266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об учредителях (участниках) застройщика</w:t>
            </w:r>
          </w:p>
        </w:tc>
        <w:tc>
          <w:tcPr>
            <w:tcW w:w="2944" w:type="pct"/>
            <w:shd w:val="clear" w:color="auto" w:fill="auto"/>
          </w:tcPr>
          <w:p w:rsidR="00DC437D" w:rsidRPr="00607D72" w:rsidRDefault="00955644" w:rsidP="00DC4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Учредител</w:t>
            </w:r>
            <w:r w:rsidR="00DC437D" w:rsidRPr="00607D72">
              <w:rPr>
                <w:rFonts w:ascii="Times New Roman" w:hAnsi="Times New Roman"/>
                <w:sz w:val="20"/>
                <w:szCs w:val="20"/>
              </w:rPr>
              <w:t>ями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общества явля</w:t>
            </w:r>
            <w:r w:rsidR="00DC437D" w:rsidRPr="00607D72">
              <w:rPr>
                <w:rFonts w:ascii="Times New Roman" w:hAnsi="Times New Roman"/>
                <w:sz w:val="20"/>
                <w:szCs w:val="20"/>
              </w:rPr>
              <w:t>ю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тся: </w:t>
            </w:r>
          </w:p>
          <w:p w:rsidR="00DC437D" w:rsidRPr="00607D72" w:rsidRDefault="00DC437D" w:rsidP="00DC4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Мещеряков Роман Александрович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5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>0%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5644" w:rsidRPr="00607D72" w:rsidRDefault="00DC437D" w:rsidP="00DC43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Каравайцева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 Юлия Валериевна – 50%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трёх лет,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6D06D3" w:rsidP="00130C58">
            <w:pPr>
              <w:pStyle w:val="0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2">
              <w:rPr>
                <w:rFonts w:ascii="Times New Roman" w:hAnsi="Times New Roman" w:cs="Times New Roman"/>
                <w:sz w:val="20"/>
                <w:szCs w:val="20"/>
              </w:rPr>
              <w:t>Застройщик не принимал участи</w:t>
            </w:r>
            <w:r w:rsidR="00130C58" w:rsidRPr="00607D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7D72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 каких-либо объектов.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виде лицензируемой деятельности, номере лицензии, сроке её действия, об органе, выдавшем эту лицензию</w:t>
            </w:r>
          </w:p>
        </w:tc>
        <w:tc>
          <w:tcPr>
            <w:tcW w:w="2944" w:type="pct"/>
            <w:shd w:val="clear" w:color="auto" w:fill="auto"/>
          </w:tcPr>
          <w:p w:rsidR="006D06D3" w:rsidRPr="00607D72" w:rsidRDefault="00955644" w:rsidP="006D06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ООО «</w:t>
            </w:r>
            <w:r w:rsidR="006D06D3" w:rsidRPr="00607D72">
              <w:rPr>
                <w:rFonts w:ascii="Times New Roman" w:hAnsi="Times New Roman"/>
                <w:sz w:val="20"/>
                <w:szCs w:val="20"/>
              </w:rPr>
              <w:t>Парус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6D06D3" w:rsidRPr="00607D72">
              <w:rPr>
                <w:rFonts w:ascii="Times New Roman" w:hAnsi="Times New Roman"/>
                <w:sz w:val="20"/>
                <w:szCs w:val="20"/>
              </w:rPr>
              <w:t>не занимается лицензируемыми видами деятельности</w:t>
            </w:r>
            <w:r w:rsidR="00130C58" w:rsidRPr="00607D72">
              <w:rPr>
                <w:rFonts w:ascii="Times New Roman" w:hAnsi="Times New Roman"/>
                <w:sz w:val="20"/>
                <w:szCs w:val="20"/>
              </w:rPr>
              <w:t>,</w:t>
            </w:r>
            <w:r w:rsidR="006D06D3" w:rsidRPr="00607D72">
              <w:rPr>
                <w:rFonts w:ascii="Times New Roman" w:hAnsi="Times New Roman"/>
                <w:sz w:val="20"/>
                <w:szCs w:val="20"/>
              </w:rPr>
              <w:t xml:space="preserve">  лицензи</w:t>
            </w:r>
            <w:r w:rsidR="00130C58" w:rsidRPr="00607D72">
              <w:rPr>
                <w:rFonts w:ascii="Times New Roman" w:hAnsi="Times New Roman"/>
                <w:sz w:val="20"/>
                <w:szCs w:val="20"/>
              </w:rPr>
              <w:t>й</w:t>
            </w:r>
            <w:r w:rsidR="006D06D3" w:rsidRPr="00607D72">
              <w:rPr>
                <w:rFonts w:ascii="Times New Roman" w:hAnsi="Times New Roman"/>
                <w:sz w:val="20"/>
                <w:szCs w:val="20"/>
              </w:rPr>
              <w:t xml:space="preserve"> не имеет.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О финансовом результате текущего года, размерах кредиторской и дебиторской задолженности на день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опубликования проектной декларации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6D06D3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>Уставный капитал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Парус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» составляет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26 362,0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955644" w:rsidRPr="00607D72" w:rsidRDefault="00955644" w:rsidP="008428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Кредиторская задолженность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 по состоянию на 05.07.2013г.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542,7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955644" w:rsidRPr="00607D72" w:rsidTr="00607D72">
        <w:tc>
          <w:tcPr>
            <w:tcW w:w="5000" w:type="pct"/>
            <w:gridSpan w:val="3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7D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b/>
                <w:sz w:val="20"/>
                <w:szCs w:val="20"/>
              </w:rPr>
              <w:t>Информация о проекте строительства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2944" w:type="pct"/>
            <w:shd w:val="clear" w:color="auto" w:fill="auto"/>
            <w:vAlign w:val="center"/>
          </w:tcPr>
          <w:p w:rsidR="008428E0" w:rsidRPr="00607D72" w:rsidRDefault="00955644" w:rsidP="008428E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Многоквартирный</w:t>
            </w:r>
            <w:r w:rsidRPr="00607D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 относительно ориентира, расположенного в границах участка. Ориентир в районе пр. Коммунистического, 1,2,5,6,7,8,9.</w:t>
            </w:r>
          </w:p>
          <w:p w:rsidR="00955644" w:rsidRPr="00607D72" w:rsidRDefault="008428E0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Адрес ориентира: Пензенская область, 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 Пенза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428E0" w:rsidRPr="00607D72" w:rsidRDefault="008428E0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Этапы строительства: </w:t>
            </w:r>
            <w:r w:rsidR="00187F14" w:rsidRPr="00607D72">
              <w:rPr>
                <w:rFonts w:ascii="Times New Roman" w:hAnsi="Times New Roman"/>
                <w:sz w:val="20"/>
                <w:szCs w:val="20"/>
              </w:rPr>
              <w:t>строительство многоквартирного жилого дома будет производиться в 3 этапа.</w:t>
            </w:r>
          </w:p>
          <w:p w:rsidR="00187F14" w:rsidRPr="00607D72" w:rsidRDefault="00187F14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1 этап – корпус № 1:</w:t>
            </w:r>
          </w:p>
          <w:p w:rsidR="00955644" w:rsidRPr="00607D72" w:rsidRDefault="00955644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Начало строительства –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3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квартал 201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3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8428E0" w:rsidRPr="00607D72" w:rsidRDefault="00955644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Ввод в эксплуатацию –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3 квартал 2015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  <w:p w:rsidR="008428E0" w:rsidRPr="00607D72" w:rsidRDefault="00187F14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 этап – корпус № 2: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Начало строительства – 2 квартал 2014 года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Ввод в эксплуатацию – 4 квартал 2015 года.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3 этап – корпус № 3: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Начало строительства – 4 квартал 2014 года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Ввод в эксплуатацию – 3 квартал 2016 года.</w:t>
            </w:r>
          </w:p>
          <w:p w:rsidR="00955644" w:rsidRPr="00607D72" w:rsidRDefault="00955644" w:rsidP="00842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Положительное заключение государственной экспертизы №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 58-1-4-081-13 от 31.05.2013г.</w:t>
            </w:r>
          </w:p>
          <w:p w:rsidR="008428E0" w:rsidRPr="00607D72" w:rsidRDefault="008428E0" w:rsidP="00130C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Выводы: Проектная документация соответствует требованиям технических регламентов, требованиям нормативно-технических документов и результатам инженерных изысканий, которые также соответствуют требованиям нормативно-технических документов.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разрешении на строительство</w:t>
            </w:r>
          </w:p>
        </w:tc>
        <w:tc>
          <w:tcPr>
            <w:tcW w:w="2944" w:type="pct"/>
            <w:shd w:val="clear" w:color="auto" w:fill="auto"/>
            <w:vAlign w:val="center"/>
          </w:tcPr>
          <w:p w:rsidR="00955644" w:rsidRPr="00607D72" w:rsidRDefault="00955644" w:rsidP="008428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07D7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58304000-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104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05.07.2013г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 xml:space="preserve">, выдано Администрацией </w:t>
            </w:r>
            <w:proofErr w:type="gramStart"/>
            <w:r w:rsidR="00607D72" w:rsidRPr="00607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607D72" w:rsidRPr="00607D72">
              <w:rPr>
                <w:rFonts w:ascii="Times New Roman" w:hAnsi="Times New Roman"/>
                <w:sz w:val="20"/>
                <w:szCs w:val="20"/>
              </w:rPr>
              <w:t>. Пензы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участка, о кадастровом номере и площади земельного участка, об элементах благоустройства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130C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Земельный участок принадлежит Застройщику на праве 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на основании следующих документов:</w:t>
            </w:r>
          </w:p>
          <w:p w:rsidR="008428E0" w:rsidRPr="00607D72" w:rsidRDefault="00955644" w:rsidP="00130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- Договора</w:t>
            </w:r>
            <w:r w:rsidR="008428E0" w:rsidRPr="00607D72">
              <w:rPr>
                <w:rFonts w:ascii="Times New Roman" w:hAnsi="Times New Roman"/>
                <w:sz w:val="20"/>
                <w:szCs w:val="20"/>
              </w:rPr>
              <w:t xml:space="preserve"> об учреждении общества с ограниченной ответственностью «Парус» от 18.12.12г.</w:t>
            </w:r>
          </w:p>
          <w:p w:rsidR="008428E0" w:rsidRPr="00607D72" w:rsidRDefault="008428E0" w:rsidP="00130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- акта приема-передачи земельного участка от 01.02.2013г.</w:t>
            </w:r>
          </w:p>
          <w:p w:rsidR="00955644" w:rsidRPr="00607D72" w:rsidRDefault="00955644" w:rsidP="00130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5644" w:rsidRPr="00607D72" w:rsidRDefault="00955644" w:rsidP="00130C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Кадастровый номер 58:29:</w:t>
            </w:r>
            <w:r w:rsidR="00187F14" w:rsidRPr="00607D72">
              <w:rPr>
                <w:rFonts w:ascii="Times New Roman" w:hAnsi="Times New Roman"/>
                <w:sz w:val="20"/>
                <w:szCs w:val="20"/>
              </w:rPr>
              <w:t>4003008:111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, площадь 10 </w:t>
            </w:r>
            <w:r w:rsidR="00187F14" w:rsidRPr="00607D72">
              <w:rPr>
                <w:rFonts w:ascii="Times New Roman" w:hAnsi="Times New Roman"/>
                <w:sz w:val="20"/>
                <w:szCs w:val="20"/>
              </w:rPr>
              <w:t>402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955644" w:rsidRPr="00607D72" w:rsidRDefault="00955644" w:rsidP="00187F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Элементы благоустройства:</w:t>
            </w:r>
          </w:p>
          <w:p w:rsidR="008C6A8D" w:rsidRPr="00607D72" w:rsidRDefault="008C6A8D" w:rsidP="00187F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Площадки для игр детей дошкольного, младшего школьного возраста, 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спортивные площадки, площадки для отдыха взрослого населения,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хозяйственные площадки.</w:t>
            </w:r>
          </w:p>
          <w:p w:rsidR="00130C58" w:rsidRPr="00607D72" w:rsidRDefault="008C6A8D" w:rsidP="00607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</w:t>
            </w:r>
            <w:r w:rsidR="00130C58" w:rsidRPr="00607D72">
              <w:rPr>
                <w:rFonts w:ascii="Times New Roman" w:hAnsi="Times New Roman"/>
                <w:sz w:val="20"/>
                <w:szCs w:val="20"/>
              </w:rPr>
              <w:t>роезды, тротуары и дорожки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выполнены 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с</w:t>
            </w:r>
            <w:r w:rsidR="00130C58" w:rsidRPr="00607D72">
              <w:rPr>
                <w:rFonts w:ascii="Times New Roman" w:hAnsi="Times New Roman"/>
                <w:sz w:val="20"/>
                <w:szCs w:val="20"/>
              </w:rPr>
              <w:t xml:space="preserve"> асфальтобетонн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ым</w:t>
            </w:r>
            <w:r w:rsidR="00130C58" w:rsidRPr="00607D72">
              <w:rPr>
                <w:rFonts w:ascii="Times New Roman" w:hAnsi="Times New Roman"/>
                <w:sz w:val="20"/>
                <w:szCs w:val="20"/>
              </w:rPr>
              <w:t xml:space="preserve"> покрыти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ем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D0F55" w:rsidRPr="00607D72">
              <w:rPr>
                <w:rFonts w:ascii="Times New Roman" w:hAnsi="Times New Roman"/>
                <w:sz w:val="20"/>
                <w:szCs w:val="20"/>
              </w:rPr>
              <w:t xml:space="preserve">детские,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фи</w:t>
            </w:r>
            <w:r w:rsidR="001D0F55" w:rsidRPr="00607D72">
              <w:rPr>
                <w:rFonts w:ascii="Times New Roman" w:hAnsi="Times New Roman"/>
                <w:sz w:val="20"/>
                <w:szCs w:val="20"/>
              </w:rPr>
              <w:t>з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к</w:t>
            </w:r>
            <w:r w:rsidR="001D0F55" w:rsidRPr="00607D72">
              <w:rPr>
                <w:rFonts w:ascii="Times New Roman" w:hAnsi="Times New Roman"/>
                <w:sz w:val="20"/>
                <w:szCs w:val="20"/>
              </w:rPr>
              <w:t xml:space="preserve">ультурные площадки – </w:t>
            </w:r>
            <w:proofErr w:type="spellStart"/>
            <w:r w:rsidR="001D0F55" w:rsidRPr="00607D72">
              <w:rPr>
                <w:rFonts w:ascii="Times New Roman" w:hAnsi="Times New Roman"/>
                <w:sz w:val="20"/>
                <w:szCs w:val="20"/>
              </w:rPr>
              <w:t>спецсмесь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Информация о местоположении 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строящихся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2944" w:type="pct"/>
            <w:shd w:val="clear" w:color="auto" w:fill="auto"/>
          </w:tcPr>
          <w:p w:rsidR="008C6A8D" w:rsidRPr="00607D72" w:rsidRDefault="008C6A8D" w:rsidP="008C6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Многоквартирный</w:t>
            </w:r>
            <w:r w:rsidRPr="00607D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жилой дом №1 по адресу: относительно ориентира, расположенного в границах участка. Ориентир в районе пр. Коммунистического, 1,2,5,6,7,8,9.</w:t>
            </w:r>
          </w:p>
          <w:p w:rsidR="00955644" w:rsidRPr="00607D72" w:rsidRDefault="008C6A8D" w:rsidP="008C6A8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Адрес ориентира: Пензенская область, 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 Пенза.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количестве в составе строящихся (создаваемых) многоквартирного дома и (иного)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pStyle w:val="0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2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</w:t>
            </w:r>
            <w:r w:rsidR="007B155E" w:rsidRPr="00607D72">
              <w:rPr>
                <w:rFonts w:ascii="Times New Roman" w:hAnsi="Times New Roman" w:cs="Times New Roman"/>
                <w:sz w:val="20"/>
                <w:szCs w:val="20"/>
              </w:rPr>
              <w:t xml:space="preserve"> №1 корпус №1</w:t>
            </w:r>
            <w:r w:rsidRPr="00607D72">
              <w:rPr>
                <w:rFonts w:ascii="Times New Roman" w:hAnsi="Times New Roman" w:cs="Times New Roman"/>
                <w:sz w:val="20"/>
                <w:szCs w:val="20"/>
              </w:rPr>
              <w:t xml:space="preserve"> имеет следующие показатели:</w:t>
            </w:r>
          </w:p>
          <w:p w:rsidR="008C6A8D" w:rsidRPr="00607D72" w:rsidRDefault="008C6A8D" w:rsidP="00955644">
            <w:pPr>
              <w:pStyle w:val="01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D72">
              <w:rPr>
                <w:rFonts w:ascii="Times New Roman" w:hAnsi="Times New Roman" w:cs="Times New Roman"/>
                <w:sz w:val="20"/>
                <w:szCs w:val="20"/>
              </w:rPr>
              <w:t>Здание – прямоугольной формы, в плане 17 этажное с подвалом и холодным техническим чердаком.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Количество квартир – </w:t>
            </w:r>
            <w:r w:rsidR="008C6A8D" w:rsidRPr="00607D72"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8C6A8D" w:rsidRPr="00607D72" w:rsidRDefault="008C6A8D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На каждом этаже запроектировано по 7 квартир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8C6A8D" w:rsidRPr="00607D72" w:rsidRDefault="008C6A8D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однокомнатных –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4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</w:p>
          <w:p w:rsidR="00955644" w:rsidRPr="00607D72" w:rsidRDefault="008C6A8D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двухкомнатных – 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2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шт., </w:t>
            </w:r>
          </w:p>
          <w:p w:rsidR="00955644" w:rsidRPr="00607D72" w:rsidRDefault="008C6A8D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трёхкомнатных –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1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шт.,</w:t>
            </w:r>
          </w:p>
          <w:p w:rsidR="00955644" w:rsidRPr="00607D72" w:rsidRDefault="008C6A8D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Все этажи  с 1 по 17 жилые.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техподполье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жилого дома запроектированы 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хозяйственные кладовые, ИТП, насосные, технические коридоры для обслуживания инженерных сетей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Габариты здания в осях: </w:t>
            </w:r>
            <w:r w:rsidR="008C6A8D" w:rsidRPr="00607D72">
              <w:rPr>
                <w:rFonts w:ascii="Times New Roman" w:hAnsi="Times New Roman"/>
                <w:sz w:val="20"/>
                <w:szCs w:val="20"/>
              </w:rPr>
              <w:t>36,33*15,02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Высота этажа – </w:t>
            </w:r>
            <w:r w:rsidR="008C6A8D" w:rsidRPr="00607D72">
              <w:rPr>
                <w:rFonts w:ascii="Times New Roman" w:hAnsi="Times New Roman"/>
                <w:sz w:val="20"/>
                <w:szCs w:val="20"/>
              </w:rPr>
              <w:t>3,0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>Степень огнестойкости –</w:t>
            </w:r>
            <w:r w:rsidRPr="00607D7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Степень долговечности здания – </w:t>
            </w:r>
            <w:r w:rsidRPr="00607D7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Конструктивная схема  принята с</w:t>
            </w:r>
            <w:r w:rsidR="00516657" w:rsidRPr="00607D72">
              <w:rPr>
                <w:rFonts w:ascii="Times New Roman" w:hAnsi="Times New Roman"/>
                <w:sz w:val="20"/>
                <w:szCs w:val="20"/>
              </w:rPr>
              <w:t xml:space="preserve"> продольными и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поперечными несущими стенами</w:t>
            </w:r>
            <w:r w:rsidR="00516657" w:rsidRPr="00607D72">
              <w:rPr>
                <w:rFonts w:ascii="Times New Roman" w:hAnsi="Times New Roman"/>
                <w:sz w:val="20"/>
                <w:szCs w:val="20"/>
              </w:rPr>
              <w:t xml:space="preserve"> из кирпича с </w:t>
            </w:r>
            <w:proofErr w:type="spellStart"/>
            <w:r w:rsidR="00516657" w:rsidRPr="00607D72">
              <w:rPr>
                <w:rFonts w:ascii="Times New Roman" w:hAnsi="Times New Roman"/>
                <w:sz w:val="20"/>
                <w:szCs w:val="20"/>
              </w:rPr>
              <w:t>опиранием</w:t>
            </w:r>
            <w:proofErr w:type="spellEnd"/>
            <w:r w:rsidR="00516657" w:rsidRPr="00607D72">
              <w:rPr>
                <w:rFonts w:ascii="Times New Roman" w:hAnsi="Times New Roman"/>
                <w:sz w:val="20"/>
                <w:szCs w:val="20"/>
              </w:rPr>
              <w:t xml:space="preserve"> сборных железобетонных плит перекрытий и покрытия.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Наружные стены – из силикатного модульного полнотелого кирпича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, утеплены по системе «</w:t>
            </w:r>
            <w:proofErr w:type="spellStart"/>
            <w:r w:rsidR="00607D72" w:rsidRPr="00607D72">
              <w:rPr>
                <w:rFonts w:ascii="Times New Roman" w:hAnsi="Times New Roman"/>
                <w:sz w:val="20"/>
                <w:szCs w:val="20"/>
                <w:lang w:val="en-US"/>
              </w:rPr>
              <w:t>Caparol</w:t>
            </w:r>
            <w:proofErr w:type="spellEnd"/>
            <w:r w:rsidR="00607D72" w:rsidRPr="00607D72">
              <w:rPr>
                <w:rFonts w:ascii="Times New Roman" w:hAnsi="Times New Roman"/>
                <w:sz w:val="20"/>
                <w:szCs w:val="20"/>
              </w:rPr>
              <w:t>»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7D72" w:rsidRPr="00607D72" w:rsidRDefault="00607D72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Внутренние стены из силикатного модульного полнотелого кирпича.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Перегородки – межкомнатные и межквартирные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п</w:t>
            </w:r>
            <w:r w:rsidR="00410755">
              <w:rPr>
                <w:rFonts w:ascii="Times New Roman" w:hAnsi="Times New Roman"/>
                <w:sz w:val="20"/>
                <w:szCs w:val="20"/>
              </w:rPr>
              <w:t>а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зогребневые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Перемычки – сборные железобетонные.</w:t>
            </w:r>
          </w:p>
          <w:p w:rsidR="00516657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Лестничные </w:t>
            </w:r>
            <w:r w:rsidR="00516657" w:rsidRPr="00607D72">
              <w:rPr>
                <w:rFonts w:ascii="Times New Roman" w:hAnsi="Times New Roman"/>
                <w:sz w:val="20"/>
                <w:szCs w:val="20"/>
              </w:rPr>
              <w:t>площадки – железобетонные.</w:t>
            </w:r>
          </w:p>
          <w:p w:rsidR="00955644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Лестничные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>марши сборные железобетонные.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Перекрытия и покрытия – сборные железобетонные многопустотные плиты.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Крыша – чердачная с внутренним водостоком.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Кровля -  рулонная из наплавляемых материалов.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Фундаменты свайные.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Стены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техподполья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 – сборные бетонные блоки.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Ростверки монолитные.</w:t>
            </w:r>
          </w:p>
          <w:p w:rsidR="00955644" w:rsidRPr="00607D72" w:rsidRDefault="007B155E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Окна и балконные двери из ПВХ, лоджии остеклены панорамными витражами.</w:t>
            </w:r>
          </w:p>
          <w:p w:rsidR="00516657" w:rsidRPr="00607D72" w:rsidRDefault="00516657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Для эвакуации предусмотрены незадымляемая лестничная клетка и 2 лифта гру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>з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о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дъемностью 630 кг и 400 кг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 xml:space="preserve">, для </w:t>
            </w:r>
            <w:proofErr w:type="spellStart"/>
            <w:r w:rsidR="007B155E" w:rsidRPr="00607D72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="007B155E" w:rsidRPr="00607D72">
              <w:rPr>
                <w:rFonts w:ascii="Times New Roman" w:hAnsi="Times New Roman"/>
                <w:sz w:val="20"/>
                <w:szCs w:val="20"/>
              </w:rPr>
              <w:t xml:space="preserve"> групп населения запроектирован пандус.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Генеральным планом предусмотрено благоустройство территории, устройство площадок для отдыха взрослых, для игр детей дошкольного и младшего школьного возраста, хозяйственных площадок с необходимым набором малых архитектурных форм, площадки для установки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мусороконтейнеров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Подъезд к жилому дому осуществляется со стороны ул. </w:t>
            </w:r>
            <w:proofErr w:type="gramStart"/>
            <w:r w:rsidR="007B155E" w:rsidRPr="00607D72">
              <w:rPr>
                <w:rFonts w:ascii="Times New Roman" w:hAnsi="Times New Roman"/>
                <w:sz w:val="20"/>
                <w:szCs w:val="20"/>
              </w:rPr>
              <w:t>Коммунистическая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Генплан имеет следующие показатели:</w:t>
            </w:r>
          </w:p>
          <w:p w:rsidR="00955644" w:rsidRPr="00607D72" w:rsidRDefault="00955644" w:rsidP="00955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Площадь застройки– 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>778,9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5644" w:rsidRPr="00607D72" w:rsidRDefault="00955644" w:rsidP="007B1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Площадь озеленения – 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>811,47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607D72" w:rsidP="00607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Нежилые помещения в многоквартирном доме, не входящие в состав общего имущества в многоквартирном доме</w:t>
            </w:r>
            <w:r w:rsidR="00410755">
              <w:rPr>
                <w:rFonts w:ascii="Times New Roman" w:hAnsi="Times New Roman"/>
                <w:sz w:val="20"/>
                <w:szCs w:val="20"/>
              </w:rPr>
              <w:t>,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отсутствуют.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7C07C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В состав общего имущества собственников дома будут входить: ВРУ</w:t>
            </w:r>
            <w:r w:rsidR="007C07CF">
              <w:rPr>
                <w:rFonts w:ascii="Times New Roman" w:hAnsi="Times New Roman"/>
                <w:sz w:val="20"/>
                <w:szCs w:val="20"/>
              </w:rPr>
              <w:t>,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магистральные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электроразводки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, тепловые узлы, магистральные разводки сантехники, лифты,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техподполье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07D72">
              <w:rPr>
                <w:rFonts w:ascii="Times New Roman" w:hAnsi="Times New Roman"/>
                <w:sz w:val="20"/>
                <w:szCs w:val="20"/>
              </w:rPr>
              <w:t>техэтаж</w:t>
            </w:r>
            <w:proofErr w:type="spellEnd"/>
            <w:r w:rsidRPr="00607D72">
              <w:rPr>
                <w:rFonts w:ascii="Times New Roman" w:hAnsi="Times New Roman"/>
                <w:sz w:val="20"/>
                <w:szCs w:val="20"/>
              </w:rPr>
              <w:t>, места общего пользования, наружные коммуникации, благоустройство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>, ИТП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 xml:space="preserve">, иное общее имущество, перечисленное в п.1 ст. 36 Жилищного кодекса РФ. 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Информация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объектов недвижимости в эксплуатацию </w:t>
            </w:r>
          </w:p>
        </w:tc>
        <w:tc>
          <w:tcPr>
            <w:tcW w:w="2944" w:type="pct"/>
            <w:shd w:val="clear" w:color="auto" w:fill="auto"/>
          </w:tcPr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этап – корпус № 1: ввод в эксплуатацию – 3 квартал 2015 года. 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 этап – корпус № 2: ввод в эксплуатацию – 4 квартал 2015 года.</w:t>
            </w:r>
          </w:p>
          <w:p w:rsidR="00187F14" w:rsidRPr="00607D72" w:rsidRDefault="00187F14" w:rsidP="00187F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3 этап – корпус № 3: ввод в эксплуатацию – 3 квартал 2016 года.</w:t>
            </w:r>
          </w:p>
          <w:p w:rsidR="00955644" w:rsidRPr="00607D72" w:rsidRDefault="00955644" w:rsidP="007B15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в эксплуатацию - Администрация </w:t>
            </w:r>
            <w:proofErr w:type="gramStart"/>
            <w:r w:rsidRPr="00607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07D72">
              <w:rPr>
                <w:rFonts w:ascii="Times New Roman" w:hAnsi="Times New Roman"/>
                <w:sz w:val="20"/>
                <w:szCs w:val="20"/>
              </w:rPr>
              <w:t>. Пензы.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607D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 xml:space="preserve">Финансовые и прочие риски при осуществлении проекта строительства  минимальны, поэтому Застройщик их не страхует. 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планируемой стоимости строительства (создания) многоквартирного дома и (или) иного объекта недвижимости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7B155E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Планируемая стоимость строительства (создания) многоквартирного дома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 xml:space="preserve"> корпус №1 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 xml:space="preserve"> 317 000 000 </w:t>
            </w:r>
            <w:r w:rsidR="00955644" w:rsidRPr="00607D7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Подрядчики:</w:t>
            </w:r>
            <w:r w:rsidR="007B155E" w:rsidRPr="00607D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07D72" w:rsidRPr="00607D72">
              <w:rPr>
                <w:rFonts w:ascii="Times New Roman" w:hAnsi="Times New Roman"/>
                <w:sz w:val="20"/>
                <w:szCs w:val="20"/>
              </w:rPr>
              <w:t>ООО «Башенные краны – УМ-2», ООО «СК «Базис»</w:t>
            </w:r>
            <w:r w:rsidRPr="00607D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способе обеспечения исполнения обязательств Застройщика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 способе обеспечения исполнения обязательств Застройщика - Залог в порядке, предусмотренном статьями 13 - 15 Федерального закона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644" w:rsidRPr="00607D72" w:rsidTr="00607D72">
        <w:tc>
          <w:tcPr>
            <w:tcW w:w="412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6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2944" w:type="pct"/>
            <w:shd w:val="clear" w:color="auto" w:fill="auto"/>
          </w:tcPr>
          <w:p w:rsidR="00955644" w:rsidRPr="00607D72" w:rsidRDefault="00955644" w:rsidP="009556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7D72">
              <w:rPr>
                <w:rFonts w:ascii="Times New Roman" w:hAnsi="Times New Roman"/>
                <w:sz w:val="20"/>
                <w:szCs w:val="20"/>
              </w:rPr>
              <w:t>Не имеется.</w:t>
            </w:r>
          </w:p>
        </w:tc>
      </w:tr>
    </w:tbl>
    <w:p w:rsidR="00955644" w:rsidRPr="00607D72" w:rsidRDefault="00955644" w:rsidP="0095564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>Информация, документы и отчётность Застройщика, предоставляемые для ознакомления в соответствии с действующим законодательством, находятся в офисе ООО «Парус» по адресу: 44</w:t>
      </w:r>
      <w:smartTag w:uri="urn:schemas-microsoft-com:office:smarttags" w:element="metricconverter">
        <w:smartTagPr>
          <w:attr w:name="ProductID" w:val="0008, г"/>
        </w:smartTagPr>
        <w:r w:rsidRPr="00607D72">
          <w:rPr>
            <w:rFonts w:ascii="Times New Roman" w:hAnsi="Times New Roman"/>
            <w:sz w:val="20"/>
            <w:szCs w:val="20"/>
          </w:rPr>
          <w:t>0008, г</w:t>
        </w:r>
      </w:smartTag>
      <w:r w:rsidRPr="00607D72">
        <w:rPr>
          <w:rFonts w:ascii="Times New Roman" w:hAnsi="Times New Roman"/>
          <w:sz w:val="20"/>
          <w:szCs w:val="20"/>
        </w:rPr>
        <w:t xml:space="preserve">. Пенза, ул. Пушкина, 15, тел. 51 00 </w:t>
      </w:r>
      <w:proofErr w:type="spellStart"/>
      <w:r w:rsidRPr="00607D72">
        <w:rPr>
          <w:rFonts w:ascii="Times New Roman" w:hAnsi="Times New Roman"/>
          <w:sz w:val="20"/>
          <w:szCs w:val="20"/>
        </w:rPr>
        <w:t>00</w:t>
      </w:r>
      <w:proofErr w:type="spellEnd"/>
      <w:r w:rsidR="007B155E" w:rsidRPr="00607D72">
        <w:rPr>
          <w:rFonts w:ascii="Times New Roman" w:hAnsi="Times New Roman"/>
          <w:sz w:val="20"/>
          <w:szCs w:val="20"/>
        </w:rPr>
        <w:t xml:space="preserve">. </w:t>
      </w:r>
    </w:p>
    <w:p w:rsidR="00955644" w:rsidRPr="00607D72" w:rsidRDefault="00955644" w:rsidP="0095564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55644" w:rsidRPr="00607D72" w:rsidRDefault="00955644" w:rsidP="0095564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07D72">
        <w:rPr>
          <w:rFonts w:ascii="Times New Roman" w:hAnsi="Times New Roman"/>
          <w:sz w:val="20"/>
          <w:szCs w:val="20"/>
        </w:rPr>
        <w:t>Дата составления проектной декларации–  05 июля 2013года</w:t>
      </w:r>
    </w:p>
    <w:p w:rsidR="00955644" w:rsidRPr="00607D72" w:rsidRDefault="00955644" w:rsidP="0095564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55644" w:rsidRPr="00607D72" w:rsidRDefault="00955644" w:rsidP="00955644">
      <w:pPr>
        <w:pStyle w:val="a7"/>
        <w:rPr>
          <w:rFonts w:ascii="Times New Roman" w:hAnsi="Times New Roman" w:cs="Times New Roman"/>
          <w:noProof/>
          <w:sz w:val="20"/>
          <w:szCs w:val="20"/>
        </w:rPr>
      </w:pPr>
      <w:r w:rsidRPr="00607D72">
        <w:rPr>
          <w:rFonts w:ascii="Times New Roman" w:hAnsi="Times New Roman" w:cs="Times New Roman"/>
          <w:noProof/>
          <w:sz w:val="20"/>
          <w:szCs w:val="20"/>
        </w:rPr>
        <w:t xml:space="preserve">Проектная декларация опубликована 05 июля 2013 года на сайте </w:t>
      </w:r>
      <w:r w:rsidRPr="00607D72">
        <w:rPr>
          <w:rFonts w:ascii="Times New Roman" w:hAnsi="Times New Roman" w:cs="Times New Roman"/>
          <w:noProof/>
          <w:sz w:val="20"/>
          <w:szCs w:val="20"/>
          <w:lang w:val="en-US"/>
        </w:rPr>
        <w:t>http</w:t>
      </w:r>
      <w:r w:rsidRPr="00607D72">
        <w:rPr>
          <w:rFonts w:ascii="Times New Roman" w:hAnsi="Times New Roman" w:cs="Times New Roman"/>
          <w:noProof/>
          <w:sz w:val="20"/>
          <w:szCs w:val="20"/>
        </w:rPr>
        <w:t>://</w:t>
      </w:r>
      <w:r w:rsidRPr="00607D72">
        <w:rPr>
          <w:rFonts w:ascii="Times New Roman" w:hAnsi="Times New Roman" w:cs="Times New Roman"/>
          <w:noProof/>
          <w:sz w:val="20"/>
          <w:szCs w:val="20"/>
          <w:lang w:val="en-US"/>
        </w:rPr>
        <w:t>www</w:t>
      </w:r>
      <w:r w:rsidRPr="00607D72">
        <w:rPr>
          <w:rFonts w:ascii="Times New Roman" w:hAnsi="Times New Roman" w:cs="Times New Roman"/>
          <w:noProof/>
          <w:sz w:val="20"/>
          <w:szCs w:val="20"/>
        </w:rPr>
        <w:t>.</w:t>
      </w:r>
      <w:r w:rsidRPr="00607D72">
        <w:rPr>
          <w:rFonts w:ascii="Times New Roman" w:hAnsi="Times New Roman" w:cs="Times New Roman"/>
          <w:noProof/>
          <w:sz w:val="20"/>
          <w:szCs w:val="20"/>
          <w:lang w:val="en-US"/>
        </w:rPr>
        <w:t>risan</w:t>
      </w:r>
      <w:r w:rsidRPr="00607D72">
        <w:rPr>
          <w:rFonts w:ascii="Times New Roman" w:hAnsi="Times New Roman" w:cs="Times New Roman"/>
          <w:noProof/>
          <w:sz w:val="20"/>
          <w:szCs w:val="20"/>
        </w:rPr>
        <w:t>-</w:t>
      </w:r>
      <w:r w:rsidRPr="00607D72">
        <w:rPr>
          <w:rFonts w:ascii="Times New Roman" w:hAnsi="Times New Roman" w:cs="Times New Roman"/>
          <w:noProof/>
          <w:sz w:val="20"/>
          <w:szCs w:val="20"/>
          <w:lang w:val="en-US"/>
        </w:rPr>
        <w:t>penza</w:t>
      </w:r>
      <w:r w:rsidRPr="00607D72">
        <w:rPr>
          <w:rFonts w:ascii="Times New Roman" w:hAnsi="Times New Roman" w:cs="Times New Roman"/>
          <w:noProof/>
          <w:sz w:val="20"/>
          <w:szCs w:val="20"/>
        </w:rPr>
        <w:t>.</w:t>
      </w:r>
      <w:r w:rsidRPr="00607D72">
        <w:rPr>
          <w:rFonts w:ascii="Times New Roman" w:hAnsi="Times New Roman" w:cs="Times New Roman"/>
          <w:noProof/>
          <w:sz w:val="20"/>
          <w:szCs w:val="20"/>
          <w:lang w:val="en-US"/>
        </w:rPr>
        <w:t>ru</w:t>
      </w:r>
    </w:p>
    <w:p w:rsidR="00955644" w:rsidRPr="00607D72" w:rsidRDefault="00955644" w:rsidP="0095564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955644" w:rsidRPr="00607D72" w:rsidRDefault="00955644" w:rsidP="006D37F4">
      <w:pPr>
        <w:jc w:val="both"/>
        <w:rPr>
          <w:rFonts w:ascii="Times New Roman" w:hAnsi="Times New Roman"/>
          <w:sz w:val="20"/>
          <w:szCs w:val="20"/>
        </w:rPr>
      </w:pPr>
    </w:p>
    <w:p w:rsidR="00955644" w:rsidRPr="00607D72" w:rsidRDefault="00955644" w:rsidP="006D37F4">
      <w:pPr>
        <w:jc w:val="both"/>
        <w:rPr>
          <w:rFonts w:ascii="Times New Roman" w:hAnsi="Times New Roman"/>
          <w:sz w:val="20"/>
          <w:szCs w:val="20"/>
        </w:rPr>
      </w:pPr>
    </w:p>
    <w:p w:rsidR="006D37F4" w:rsidRPr="00607D72" w:rsidRDefault="006D37F4" w:rsidP="006D37F4">
      <w:pPr>
        <w:jc w:val="both"/>
        <w:rPr>
          <w:rFonts w:ascii="Times New Roman" w:hAnsi="Times New Roman"/>
          <w:b/>
          <w:sz w:val="20"/>
          <w:szCs w:val="20"/>
        </w:rPr>
      </w:pPr>
      <w:r w:rsidRPr="00607D72">
        <w:rPr>
          <w:rFonts w:ascii="Times New Roman" w:hAnsi="Times New Roman"/>
          <w:b/>
          <w:sz w:val="20"/>
          <w:szCs w:val="20"/>
        </w:rPr>
        <w:t>Генеральный директор</w:t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</w:r>
      <w:r w:rsidRPr="00607D72">
        <w:rPr>
          <w:rFonts w:ascii="Times New Roman" w:hAnsi="Times New Roman"/>
          <w:b/>
          <w:sz w:val="20"/>
          <w:szCs w:val="20"/>
        </w:rPr>
        <w:tab/>
        <w:t xml:space="preserve">           О.В. Халтурин</w:t>
      </w:r>
    </w:p>
    <w:sectPr w:rsidR="006D37F4" w:rsidRPr="00607D72" w:rsidSect="00B4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vantGardeGothicC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328"/>
    <w:rsid w:val="000B5B38"/>
    <w:rsid w:val="000C3FF3"/>
    <w:rsid w:val="000E1E6C"/>
    <w:rsid w:val="00130C58"/>
    <w:rsid w:val="00152227"/>
    <w:rsid w:val="00187F14"/>
    <w:rsid w:val="001D0F55"/>
    <w:rsid w:val="001E4063"/>
    <w:rsid w:val="00215802"/>
    <w:rsid w:val="00220C32"/>
    <w:rsid w:val="002D3643"/>
    <w:rsid w:val="00311641"/>
    <w:rsid w:val="00333866"/>
    <w:rsid w:val="003E48DA"/>
    <w:rsid w:val="003E513F"/>
    <w:rsid w:val="00410755"/>
    <w:rsid w:val="00435567"/>
    <w:rsid w:val="0044082A"/>
    <w:rsid w:val="00440E11"/>
    <w:rsid w:val="0048536C"/>
    <w:rsid w:val="004B34B7"/>
    <w:rsid w:val="004D7A83"/>
    <w:rsid w:val="004F1D1F"/>
    <w:rsid w:val="00516657"/>
    <w:rsid w:val="00591639"/>
    <w:rsid w:val="00607D72"/>
    <w:rsid w:val="0066255A"/>
    <w:rsid w:val="00670099"/>
    <w:rsid w:val="006B77FA"/>
    <w:rsid w:val="006D06D3"/>
    <w:rsid w:val="006D11FA"/>
    <w:rsid w:val="006D37F4"/>
    <w:rsid w:val="006D5F3F"/>
    <w:rsid w:val="006D7EB3"/>
    <w:rsid w:val="00700063"/>
    <w:rsid w:val="00742354"/>
    <w:rsid w:val="0075283A"/>
    <w:rsid w:val="007B155E"/>
    <w:rsid w:val="007C07CF"/>
    <w:rsid w:val="007C3A5F"/>
    <w:rsid w:val="007D721D"/>
    <w:rsid w:val="007F2BAA"/>
    <w:rsid w:val="007F3CD3"/>
    <w:rsid w:val="00831749"/>
    <w:rsid w:val="008428E0"/>
    <w:rsid w:val="00854467"/>
    <w:rsid w:val="008A3343"/>
    <w:rsid w:val="008C6A8D"/>
    <w:rsid w:val="008F0E48"/>
    <w:rsid w:val="009118D6"/>
    <w:rsid w:val="00930EE4"/>
    <w:rsid w:val="00955644"/>
    <w:rsid w:val="0095596E"/>
    <w:rsid w:val="00995908"/>
    <w:rsid w:val="00A14558"/>
    <w:rsid w:val="00A73C52"/>
    <w:rsid w:val="00A92CC0"/>
    <w:rsid w:val="00AB51B6"/>
    <w:rsid w:val="00B0707B"/>
    <w:rsid w:val="00B40328"/>
    <w:rsid w:val="00BA0799"/>
    <w:rsid w:val="00BF4161"/>
    <w:rsid w:val="00C022B6"/>
    <w:rsid w:val="00C07B40"/>
    <w:rsid w:val="00C1551C"/>
    <w:rsid w:val="00C34748"/>
    <w:rsid w:val="00C45864"/>
    <w:rsid w:val="00C65975"/>
    <w:rsid w:val="00CD7431"/>
    <w:rsid w:val="00CE7FD0"/>
    <w:rsid w:val="00CF04B1"/>
    <w:rsid w:val="00CF7CB5"/>
    <w:rsid w:val="00D035D7"/>
    <w:rsid w:val="00D22230"/>
    <w:rsid w:val="00D251D1"/>
    <w:rsid w:val="00D450CB"/>
    <w:rsid w:val="00DA4E9A"/>
    <w:rsid w:val="00DA7822"/>
    <w:rsid w:val="00DC437D"/>
    <w:rsid w:val="00DE5769"/>
    <w:rsid w:val="00E4025E"/>
    <w:rsid w:val="00E40CA4"/>
    <w:rsid w:val="00F05D1A"/>
    <w:rsid w:val="00F72F45"/>
    <w:rsid w:val="00FB0E8B"/>
    <w:rsid w:val="00FD27DC"/>
    <w:rsid w:val="00FE3C58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3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01"/>
    <w:basedOn w:val="a"/>
    <w:link w:val="010"/>
    <w:qFormat/>
    <w:rsid w:val="00B40328"/>
    <w:pPr>
      <w:widowControl w:val="0"/>
      <w:suppressAutoHyphens/>
      <w:autoSpaceDN w:val="0"/>
      <w:spacing w:after="0" w:line="170" w:lineRule="exact"/>
      <w:textAlignment w:val="baseline"/>
    </w:pPr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customStyle="1" w:styleId="010">
    <w:name w:val="01 Знак"/>
    <w:basedOn w:val="a0"/>
    <w:link w:val="01"/>
    <w:locked/>
    <w:rsid w:val="00B40328"/>
    <w:rPr>
      <w:rFonts w:ascii="AvantGardeGothicC" w:eastAsia="SimSun" w:hAnsi="AvantGardeGothicC" w:cs="Mangal"/>
      <w:sz w:val="14"/>
      <w:szCs w:val="14"/>
      <w:lang w:eastAsia="zh-CN" w:bidi="hi-IN"/>
    </w:rPr>
  </w:style>
  <w:style w:type="character" w:styleId="a4">
    <w:name w:val="Hyperlink"/>
    <w:basedOn w:val="a0"/>
    <w:uiPriority w:val="99"/>
    <w:rsid w:val="00B403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40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536C"/>
    <w:rPr>
      <w:rFonts w:ascii="Times New Roman" w:hAnsi="Times New Roman" w:cs="Times New Roman"/>
      <w:sz w:val="2"/>
      <w:lang w:eastAsia="en-US"/>
    </w:rPr>
  </w:style>
  <w:style w:type="paragraph" w:customStyle="1" w:styleId="a7">
    <w:name w:val="Таблицы (моноширинный)"/>
    <w:basedOn w:val="a"/>
    <w:next w:val="a"/>
    <w:rsid w:val="00955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san-penza.ru" TargetMode="External"/><Relationship Id="rId4" Type="http://schemas.openxmlformats.org/officeDocument/2006/relationships/hyperlink" Target="mailto:info@risan-penz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Risan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Davidova</dc:creator>
  <cp:keywords/>
  <dc:description/>
  <cp:lastModifiedBy>Ilyushina</cp:lastModifiedBy>
  <cp:revision>2</cp:revision>
  <cp:lastPrinted>2013-07-12T08:03:00Z</cp:lastPrinted>
  <dcterms:created xsi:type="dcterms:W3CDTF">2013-07-12T08:12:00Z</dcterms:created>
  <dcterms:modified xsi:type="dcterms:W3CDTF">2013-07-12T08:12:00Z</dcterms:modified>
</cp:coreProperties>
</file>